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  <w:t>青岛市档案学优秀成果评奖申报表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74"/>
        <w:gridCol w:w="244"/>
        <w:gridCol w:w="143"/>
        <w:gridCol w:w="972"/>
        <w:gridCol w:w="700"/>
        <w:gridCol w:w="199"/>
        <w:gridCol w:w="675"/>
        <w:gridCol w:w="178"/>
        <w:gridCol w:w="46"/>
        <w:gridCol w:w="832"/>
        <w:gridCol w:w="67"/>
        <w:gridCol w:w="90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参评成果名称</w:t>
            </w:r>
          </w:p>
        </w:tc>
        <w:tc>
          <w:tcPr>
            <w:tcW w:w="6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作者姓名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6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通  讯  地  址</w:t>
            </w:r>
          </w:p>
        </w:tc>
        <w:tc>
          <w:tcPr>
            <w:tcW w:w="6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113" w:leftChars="54" w:right="454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学 术 成 果 简 介</w:t>
            </w:r>
          </w:p>
        </w:tc>
        <w:tc>
          <w:tcPr>
            <w:tcW w:w="75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何时在何种刊物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上发表或出版</w:t>
            </w:r>
          </w:p>
        </w:tc>
        <w:tc>
          <w:tcPr>
            <w:tcW w:w="5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单位推荐意见</w:t>
            </w:r>
          </w:p>
        </w:tc>
        <w:tc>
          <w:tcPr>
            <w:tcW w:w="5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-SA"/>
              </w:rPr>
              <w:t>评委表决意见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pacing w:val="-24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spacing w:val="-24"/>
                <w:kern w:val="2"/>
                <w:sz w:val="24"/>
                <w:szCs w:val="24"/>
                <w:lang w:val="en-US" w:eastAsia="zh-CN" w:bidi="ar-SA"/>
              </w:rPr>
              <w:t>一等奖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pacing w:val="-24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pacing w:val="-24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spacing w:val="-24"/>
                <w:kern w:val="2"/>
                <w:sz w:val="24"/>
                <w:szCs w:val="24"/>
                <w:lang w:val="en-US" w:eastAsia="zh-CN" w:bidi="ar-SA"/>
              </w:rPr>
              <w:t>二等奖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pacing w:val="-24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pacing w:val="-24"/>
                <w:sz w:val="24"/>
                <w:szCs w:val="24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spacing w:val="-24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pacing w:val="-40"/>
                <w:sz w:val="24"/>
                <w:szCs w:val="24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C3D08"/>
    <w:rsid w:val="734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2021-03-26T09:30:00Z</dcterms:created>
  <dc:creator>13553041360</dc:creator>
  <cp:lastModifiedBy>13553041360</cp:lastModifiedBy>
  <dcterms:modified xsi:type="dcterms:W3CDTF">2021-03-26T09:31:00Z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